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1F2CDA13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A96DB4">
        <w:rPr>
          <w:b/>
          <w:spacing w:val="-3"/>
          <w:sz w:val="22"/>
          <w:szCs w:val="22"/>
        </w:rPr>
        <w:t>March</w:t>
      </w:r>
      <w:r w:rsidR="001D3AA5">
        <w:rPr>
          <w:b/>
          <w:spacing w:val="-3"/>
          <w:sz w:val="22"/>
          <w:szCs w:val="22"/>
        </w:rPr>
        <w:t xml:space="preserve"> 18</w:t>
      </w:r>
      <w:r w:rsidR="005B13F7">
        <w:rPr>
          <w:b/>
          <w:spacing w:val="-3"/>
          <w:sz w:val="22"/>
          <w:szCs w:val="22"/>
        </w:rPr>
        <w:t>, 2025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434BEF9E" w14:textId="558634A8" w:rsidR="00F60FE1" w:rsidRPr="004E06C6" w:rsidRDefault="00F60FE1" w:rsidP="00F60FE1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bookmarkStart w:id="0" w:name="_Hlk184736022"/>
      <w:r w:rsidRPr="004E06C6">
        <w:rPr>
          <w:rFonts w:ascii="Segoe UI" w:hAnsi="Segoe UI" w:cs="Segoe UI"/>
          <w:b/>
          <w:bCs/>
          <w:color w:val="242424"/>
          <w:shd w:val="clear" w:color="auto" w:fill="FFFFFF"/>
        </w:rPr>
        <w:t>GoToWebinar®  Webinars Made Easy®</w:t>
      </w:r>
    </w:p>
    <w:bookmarkEnd w:id="0"/>
    <w:p w14:paraId="06F9E23C" w14:textId="6420C73E" w:rsidR="0099114A" w:rsidRPr="0099114A" w:rsidRDefault="0099114A" w:rsidP="0099114A">
      <w:pPr>
        <w:rPr>
          <w:b/>
          <w:color w:val="000000"/>
        </w:rPr>
      </w:pPr>
      <w:r w:rsidRPr="0099114A">
        <w:rPr>
          <w:b/>
          <w:color w:val="000000"/>
        </w:rPr>
        <w:t>Please join my Webinar.</w:t>
      </w:r>
      <w:r w:rsidR="004E06C6">
        <w:rPr>
          <w:b/>
          <w:color w:val="000000"/>
        </w:rPr>
        <w:t xml:space="preserve">  </w:t>
      </w:r>
      <w:hyperlink r:id="rId8" w:tgtFrame="_blank" w:tooltip="https://global.gotowebinar.com/register/283107411" w:history="1">
        <w:r w:rsidRPr="0099114A">
          <w:rPr>
            <w:rStyle w:val="Hyperlink"/>
            <w:b/>
          </w:rPr>
          <w:t>https://global.gotowebinar.com/register/283107411</w:t>
        </w:r>
      </w:hyperlink>
    </w:p>
    <w:p w14:paraId="3B68CCEC" w14:textId="041A1331" w:rsidR="0099114A" w:rsidRPr="0099114A" w:rsidRDefault="0099114A" w:rsidP="0099114A">
      <w:pPr>
        <w:rPr>
          <w:b/>
          <w:color w:val="000000"/>
        </w:rPr>
      </w:pPr>
      <w:r w:rsidRPr="0099114A">
        <w:rPr>
          <w:b/>
          <w:color w:val="000000"/>
        </w:rPr>
        <w:t>You will be connected to audio using your computer's microphone and speakers (VoIP). A headset is recommended.</w:t>
      </w:r>
    </w:p>
    <w:p w14:paraId="7948C86D" w14:textId="336DF423" w:rsidR="0099114A" w:rsidRPr="0099114A" w:rsidRDefault="0099114A" w:rsidP="0099114A">
      <w:pPr>
        <w:rPr>
          <w:b/>
          <w:color w:val="000000"/>
        </w:rPr>
      </w:pPr>
      <w:r w:rsidRPr="0099114A">
        <w:rPr>
          <w:b/>
          <w:color w:val="000000"/>
        </w:rPr>
        <w:t>Or, you may select "Use Telephone" after joining the Webinar.</w:t>
      </w:r>
      <w:r>
        <w:rPr>
          <w:b/>
          <w:color w:val="000000"/>
        </w:rPr>
        <w:t xml:space="preserve">  </w:t>
      </w:r>
      <w:r w:rsidRPr="0099114A">
        <w:rPr>
          <w:b/>
          <w:color w:val="000000"/>
        </w:rPr>
        <w:t>Dial +1 (415) 930-5321</w:t>
      </w:r>
      <w:r w:rsidRPr="0099114A">
        <w:rPr>
          <w:b/>
          <w:color w:val="000000"/>
        </w:rPr>
        <w:br/>
        <w:t xml:space="preserve">Access Code: </w:t>
      </w:r>
      <w:r w:rsidRPr="0099114A">
        <w:rPr>
          <w:b/>
          <w:color w:val="000000"/>
          <w:sz w:val="24"/>
          <w:szCs w:val="24"/>
        </w:rPr>
        <w:t>992-082-260</w:t>
      </w:r>
      <w:r>
        <w:rPr>
          <w:b/>
          <w:color w:val="000000"/>
        </w:rPr>
        <w:t xml:space="preserve">  </w:t>
      </w:r>
      <w:r w:rsidRPr="0099114A">
        <w:rPr>
          <w:b/>
          <w:color w:val="000000"/>
        </w:rPr>
        <w:t>Audio PIN: Shown after joining the webinar</w:t>
      </w:r>
      <w:r w:rsidR="004E06C6">
        <w:rPr>
          <w:b/>
          <w:color w:val="000000"/>
        </w:rPr>
        <w:t xml:space="preserve">  </w:t>
      </w:r>
      <w:r w:rsidRPr="0099114A">
        <w:rPr>
          <w:b/>
          <w:color w:val="000000"/>
        </w:rPr>
        <w:t xml:space="preserve">Webinar ID: </w:t>
      </w:r>
      <w:r w:rsidRPr="0099114A">
        <w:rPr>
          <w:b/>
          <w:color w:val="000000"/>
          <w:sz w:val="24"/>
          <w:szCs w:val="24"/>
        </w:rPr>
        <w:t>283-107-411</w:t>
      </w:r>
    </w:p>
    <w:p w14:paraId="3C5D862B" w14:textId="77777777" w:rsidR="00C958CA" w:rsidRPr="00FF4CBE" w:rsidRDefault="00C958CA" w:rsidP="00F60FE1">
      <w:pPr>
        <w:rPr>
          <w:b/>
          <w:color w:val="000000"/>
          <w:sz w:val="8"/>
          <w:szCs w:val="8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1C693364" w14:textId="77777777" w:rsidR="00197C73" w:rsidRPr="004E06C6" w:rsidRDefault="00197C73" w:rsidP="00197C73">
      <w:pPr>
        <w:rPr>
          <w:sz w:val="8"/>
          <w:szCs w:val="8"/>
        </w:rPr>
      </w:pPr>
    </w:p>
    <w:p w14:paraId="509D5BD2" w14:textId="77777777" w:rsidR="00197C73" w:rsidRPr="0089688D" w:rsidRDefault="00197C73" w:rsidP="00197C73">
      <w:pPr>
        <w:pStyle w:val="Heading4"/>
        <w:numPr>
          <w:ilvl w:val="0"/>
          <w:numId w:val="1"/>
        </w:numPr>
        <w:rPr>
          <w:sz w:val="22"/>
          <w:szCs w:val="22"/>
        </w:rPr>
      </w:pPr>
      <w:bookmarkStart w:id="1" w:name="_Hlk191984917"/>
      <w:r w:rsidRPr="00CC48CA">
        <w:rPr>
          <w:sz w:val="22"/>
          <w:szCs w:val="22"/>
        </w:rPr>
        <w:t>ANNUAL</w:t>
      </w:r>
      <w:r w:rsidRPr="0089688D">
        <w:rPr>
          <w:sz w:val="22"/>
          <w:szCs w:val="22"/>
        </w:rPr>
        <w:t xml:space="preserve"> ACTUARIAL VALUATION REPORT </w:t>
      </w:r>
    </w:p>
    <w:p w14:paraId="3FD86447" w14:textId="77777777" w:rsidR="00197C73" w:rsidRDefault="00197C73" w:rsidP="00197C73">
      <w:pPr>
        <w:pStyle w:val="Heading4"/>
        <w:numPr>
          <w:ilvl w:val="0"/>
          <w:numId w:val="0"/>
        </w:numPr>
        <w:ind w:left="1440"/>
        <w:rPr>
          <w:sz w:val="22"/>
          <w:szCs w:val="22"/>
        </w:rPr>
      </w:pPr>
      <w:r w:rsidRPr="0089688D">
        <w:rPr>
          <w:sz w:val="22"/>
          <w:szCs w:val="22"/>
        </w:rPr>
        <w:t xml:space="preserve">Jeffrey Amrose  – Gabriel, Roeder Smith &amp; Company </w:t>
      </w:r>
    </w:p>
    <w:p w14:paraId="0CF21DFE" w14:textId="6E6BDB94" w:rsidR="00197C73" w:rsidRPr="00197C73" w:rsidRDefault="004E06C6" w:rsidP="00197C73">
      <w:pPr>
        <w:pStyle w:val="Heading3"/>
      </w:pPr>
      <w:r>
        <w:t>Pension Calculator</w:t>
      </w:r>
    </w:p>
    <w:p w14:paraId="16744E83" w14:textId="77777777" w:rsidR="00197C73" w:rsidRPr="004E06C6" w:rsidRDefault="00197C73" w:rsidP="00197C73">
      <w:pPr>
        <w:rPr>
          <w:sz w:val="8"/>
          <w:szCs w:val="8"/>
        </w:rPr>
      </w:pPr>
    </w:p>
    <w:p w14:paraId="315A5C2F" w14:textId="77777777" w:rsidR="00197C73" w:rsidRDefault="00197C73" w:rsidP="00197C73">
      <w:pPr>
        <w:pStyle w:val="Heading4"/>
        <w:numPr>
          <w:ilvl w:val="0"/>
          <w:numId w:val="1"/>
        </w:numPr>
        <w:rPr>
          <w:sz w:val="21"/>
          <w:szCs w:val="21"/>
        </w:rPr>
      </w:pPr>
      <w:r w:rsidRPr="005242C6">
        <w:rPr>
          <w:sz w:val="21"/>
          <w:szCs w:val="21"/>
        </w:rPr>
        <w:t>PENSION PLAN AUDIT PRESENTATION –</w:t>
      </w:r>
      <w:r>
        <w:rPr>
          <w:sz w:val="21"/>
          <w:szCs w:val="21"/>
        </w:rPr>
        <w:t xml:space="preserve"> CFLG</w:t>
      </w:r>
    </w:p>
    <w:bookmarkEnd w:id="1"/>
    <w:p w14:paraId="4DEDA832" w14:textId="77777777" w:rsidR="00197C73" w:rsidRPr="004E06C6" w:rsidRDefault="00197C73" w:rsidP="00197C73">
      <w:pPr>
        <w:rPr>
          <w:sz w:val="8"/>
          <w:szCs w:val="8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72463E2E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A96DB4">
        <w:rPr>
          <w:sz w:val="22"/>
          <w:szCs w:val="22"/>
        </w:rPr>
        <w:t>February 18</w:t>
      </w:r>
      <w:r w:rsidR="001D3AA5">
        <w:rPr>
          <w:sz w:val="22"/>
          <w:szCs w:val="22"/>
        </w:rPr>
        <w:t>, 2025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0F5B5E9E" w14:textId="77777777" w:rsidR="00F1128D" w:rsidRDefault="00397391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bookmarkStart w:id="2" w:name="_Hlk181805171"/>
      <w:r w:rsidR="00F1128D" w:rsidRPr="00B30C9E">
        <w:rPr>
          <w:sz w:val="22"/>
          <w:szCs w:val="22"/>
        </w:rPr>
        <w:t>Attorney’s Report</w:t>
      </w:r>
    </w:p>
    <w:p w14:paraId="3F499004" w14:textId="77777777" w:rsidR="00F1128D" w:rsidRDefault="00F1128D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Pr="00B30C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Proposed Ordinance – Lump Sum</w:t>
      </w:r>
    </w:p>
    <w:p w14:paraId="0426C146" w14:textId="77777777" w:rsidR="00F1128D" w:rsidRDefault="00F1128D" w:rsidP="00F1128D">
      <w:pPr>
        <w:autoSpaceDE w:val="0"/>
        <w:autoSpaceDN w:val="0"/>
        <w:adjustRightInd w:val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b.     Partial Lump Sum at Early Retirement</w:t>
      </w:r>
    </w:p>
    <w:bookmarkEnd w:id="2"/>
    <w:p w14:paraId="799DB2F6" w14:textId="2191F37F" w:rsidR="00EB5BA6" w:rsidRDefault="00FF4CBE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F1128D">
        <w:rPr>
          <w:sz w:val="22"/>
          <w:szCs w:val="22"/>
        </w:rPr>
        <w:t>c</w:t>
      </w:r>
      <w:r w:rsidR="004E06C6">
        <w:rPr>
          <w:sz w:val="22"/>
          <w:szCs w:val="22"/>
        </w:rPr>
        <w:t xml:space="preserve">.     </w:t>
      </w:r>
      <w:r w:rsidR="00EB5BA6">
        <w:rPr>
          <w:sz w:val="22"/>
          <w:szCs w:val="22"/>
        </w:rPr>
        <w:t>Order for Mrs D’Amanda, Beneficiary of John D’Amanda, Member</w:t>
      </w:r>
    </w:p>
    <w:p w14:paraId="069DC5C5" w14:textId="73514832" w:rsidR="00C958CA" w:rsidRPr="004E06C6" w:rsidRDefault="00C958CA" w:rsidP="006E7ADB">
      <w:pPr>
        <w:autoSpaceDE w:val="0"/>
        <w:autoSpaceDN w:val="0"/>
        <w:adjustRightInd w:val="0"/>
        <w:ind w:left="720" w:firstLine="720"/>
        <w:rPr>
          <w:sz w:val="8"/>
          <w:szCs w:val="8"/>
        </w:rPr>
      </w:pPr>
      <w:bookmarkStart w:id="3" w:name="_Hlk184735916"/>
    </w:p>
    <w:bookmarkEnd w:id="3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23C758FF" w14:textId="365217E3" w:rsidR="006E7ADB" w:rsidRPr="00FF4CBE" w:rsidRDefault="006E7ADB" w:rsidP="006E7ADB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 xml:space="preserve">A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5A4DCE9A" w14:textId="74462F4D" w:rsidR="00BB2ACA" w:rsidRDefault="008C4D59" w:rsidP="004E06C6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4E06C6">
        <w:rPr>
          <w:sz w:val="22"/>
          <w:szCs w:val="22"/>
        </w:rPr>
        <w:t>Selection of Chairman</w:t>
      </w:r>
    </w:p>
    <w:p w14:paraId="5BDF6CA4" w14:textId="73704A17" w:rsidR="0056648D" w:rsidRDefault="00BB2ACA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4E06C6">
        <w:rPr>
          <w:sz w:val="22"/>
          <w:szCs w:val="22"/>
        </w:rPr>
        <w:t>C.</w:t>
      </w:r>
      <w:r w:rsidR="004E06C6"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5EB6D285" w14:textId="77777777" w:rsidR="001D3AA5" w:rsidRPr="00FF4CBE" w:rsidRDefault="001D3AA5" w:rsidP="001D3AA5">
      <w:pPr>
        <w:rPr>
          <w:sz w:val="8"/>
          <w:szCs w:val="8"/>
        </w:rPr>
      </w:pPr>
    </w:p>
    <w:p w14:paraId="5590FFF4" w14:textId="3452ED51" w:rsidR="00C06B20" w:rsidRPr="00C958CA" w:rsidRDefault="001D3AA5" w:rsidP="00C06B20">
      <w:pPr>
        <w:rPr>
          <w:sz w:val="8"/>
          <w:szCs w:val="8"/>
        </w:rPr>
      </w:pPr>
      <w:r>
        <w:tab/>
      </w:r>
    </w:p>
    <w:p w14:paraId="042F3101" w14:textId="145CE6F7" w:rsidR="000255DE" w:rsidRPr="008F7595" w:rsidRDefault="000255DE" w:rsidP="004A315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ADJOURNMENT</w:t>
      </w:r>
    </w:p>
    <w:p w14:paraId="27A18819" w14:textId="77777777" w:rsidR="0050416D" w:rsidRPr="00FF4CBE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76AB30CB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A96DB4">
        <w:rPr>
          <w:b/>
          <w:sz w:val="24"/>
          <w:szCs w:val="24"/>
          <w:u w:val="single"/>
        </w:rPr>
        <w:t>APRIL</w:t>
      </w:r>
      <w:r w:rsidR="008F7595">
        <w:rPr>
          <w:b/>
          <w:sz w:val="24"/>
          <w:szCs w:val="24"/>
          <w:u w:val="single"/>
        </w:rPr>
        <w:t xml:space="preserve"> 1</w:t>
      </w:r>
      <w:r w:rsidR="00A96DB4">
        <w:rPr>
          <w:b/>
          <w:sz w:val="24"/>
          <w:szCs w:val="24"/>
          <w:u w:val="single"/>
        </w:rPr>
        <w:t>5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3DEDBC76" w:rsidR="00507339" w:rsidRPr="00BC38B3" w:rsidRDefault="00507339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</w:p>
    <w:p w14:paraId="5A6C4238" w14:textId="44C87D1D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 xml:space="preserve">Ernie Ramos, General Employee Representative, </w:t>
      </w:r>
      <w:r w:rsidR="00A96DB4">
        <w:rPr>
          <w:sz w:val="18"/>
          <w:szCs w:val="18"/>
        </w:rPr>
        <w:t>Acting</w:t>
      </w:r>
      <w:r w:rsidRPr="00BC38B3">
        <w:rPr>
          <w:sz w:val="18"/>
          <w:szCs w:val="18"/>
        </w:rPr>
        <w:t xml:space="preserve">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>Terrie Boultin</w:t>
      </w:r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7BB51213" w14:textId="77777777" w:rsidR="00B42C84" w:rsidRPr="00BC38B3" w:rsidRDefault="00B42C84" w:rsidP="00B42C84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Dr. Stephanie Thomas</w:t>
      </w:r>
      <w:r w:rsidRPr="00BC38B3">
        <w:rPr>
          <w:sz w:val="18"/>
          <w:szCs w:val="18"/>
        </w:rPr>
        <w:t>, Designate to the City Manager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Pr="00BC38B3">
        <w:rPr>
          <w:sz w:val="18"/>
          <w:szCs w:val="18"/>
        </w:rPr>
        <w:t>, Alternate to City Manager Designate</w:t>
      </w:r>
    </w:p>
    <w:p w14:paraId="65AF442B" w14:textId="2C7947BC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587A89F3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158A2">
        <w:rPr>
          <w:sz w:val="18"/>
          <w:szCs w:val="18"/>
        </w:rPr>
        <w:tab/>
        <w:t xml:space="preserve">       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6063" w14:textId="77777777" w:rsidR="00A53EB1" w:rsidRDefault="00A53EB1">
      <w:r>
        <w:separator/>
      </w:r>
    </w:p>
  </w:endnote>
  <w:endnote w:type="continuationSeparator" w:id="0">
    <w:p w14:paraId="037D3DF3" w14:textId="77777777" w:rsidR="00A53EB1" w:rsidRDefault="00A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8CD8" w14:textId="77777777" w:rsidR="00A53EB1" w:rsidRDefault="00A53EB1">
      <w:r>
        <w:separator/>
      </w:r>
    </w:p>
  </w:footnote>
  <w:footnote w:type="continuationSeparator" w:id="0">
    <w:p w14:paraId="7F03265D" w14:textId="77777777" w:rsidR="00A53EB1" w:rsidRDefault="00A5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97C73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3AA5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34A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11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2A78"/>
    <w:rsid w:val="00414462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C6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3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596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3EBE"/>
    <w:rsid w:val="006049C3"/>
    <w:rsid w:val="0060606F"/>
    <w:rsid w:val="006102B0"/>
    <w:rsid w:val="00610957"/>
    <w:rsid w:val="00614F26"/>
    <w:rsid w:val="006158A2"/>
    <w:rsid w:val="00621F55"/>
    <w:rsid w:val="006231A9"/>
    <w:rsid w:val="00623D67"/>
    <w:rsid w:val="0062432C"/>
    <w:rsid w:val="006243EC"/>
    <w:rsid w:val="006245DB"/>
    <w:rsid w:val="00625951"/>
    <w:rsid w:val="00630900"/>
    <w:rsid w:val="00635C91"/>
    <w:rsid w:val="006367D7"/>
    <w:rsid w:val="006433FE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68F8"/>
    <w:rsid w:val="006F70D1"/>
    <w:rsid w:val="00704232"/>
    <w:rsid w:val="00704893"/>
    <w:rsid w:val="007139D1"/>
    <w:rsid w:val="0071500D"/>
    <w:rsid w:val="00715FA4"/>
    <w:rsid w:val="00716FC3"/>
    <w:rsid w:val="00720279"/>
    <w:rsid w:val="00722F23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114A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A12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3EB1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6DB4"/>
    <w:rsid w:val="00A974D4"/>
    <w:rsid w:val="00AA03AE"/>
    <w:rsid w:val="00AA104B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42C84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2ACA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963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4E65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686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5BA6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128D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3E1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4CBE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7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4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46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283107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6</cp:revision>
  <cp:lastPrinted>2025-02-13T17:44:00Z</cp:lastPrinted>
  <dcterms:created xsi:type="dcterms:W3CDTF">2025-02-27T19:07:00Z</dcterms:created>
  <dcterms:modified xsi:type="dcterms:W3CDTF">2025-03-12T18:05:00Z</dcterms:modified>
</cp:coreProperties>
</file>